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ПРАВИТЕЛЬСТВО РОССИЙСКОЙ ФЕДЕРАЦИИ</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ПОСТАНОВЛЕНИЕ</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bookmarkStart w:id="0" w:name="_GoBack"/>
      <w:r w:rsidRPr="002841BD">
        <w:rPr>
          <w:rFonts w:ascii="Times New Roman" w:eastAsia="Times New Roman" w:hAnsi="Times New Roman" w:cs="Times New Roman"/>
          <w:b/>
          <w:bCs/>
          <w:sz w:val="24"/>
          <w:szCs w:val="24"/>
          <w:lang w:eastAsia="ru-RU"/>
        </w:rPr>
        <w:t>от 15 мая 2013 г. N 416</w:t>
      </w:r>
    </w:p>
    <w:bookmarkEnd w:id="0"/>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О ПОРЯДКЕ</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ОСУЩЕСТВЛЕНИЯ ДЕЯТЕЛЬНОСТИ ПО УПРАВЛЕНИЮ</w:t>
      </w:r>
    </w:p>
    <w:p w:rsidR="002841BD" w:rsidRDefault="002841BD" w:rsidP="002841BD">
      <w:pPr>
        <w:spacing w:after="0" w:line="240" w:lineRule="auto"/>
        <w:jc w:val="center"/>
        <w:rPr>
          <w:rFonts w:ascii="Times New Roman" w:eastAsia="Times New Roman" w:hAnsi="Times New Roman" w:cs="Times New Roman"/>
          <w:b/>
          <w:bCs/>
          <w:sz w:val="24"/>
          <w:szCs w:val="24"/>
          <w:lang w:eastAsia="ru-RU"/>
        </w:rPr>
      </w:pPr>
      <w:r w:rsidRPr="002841BD">
        <w:rPr>
          <w:rFonts w:ascii="Times New Roman" w:eastAsia="Times New Roman" w:hAnsi="Times New Roman" w:cs="Times New Roman"/>
          <w:b/>
          <w:bCs/>
          <w:sz w:val="24"/>
          <w:szCs w:val="24"/>
          <w:lang w:eastAsia="ru-RU"/>
        </w:rPr>
        <w:t>МНОГОКВАРТИРНЫМИ ДОМАМИ</w:t>
      </w:r>
    </w:p>
    <w:p w:rsidR="002841BD" w:rsidRPr="002841BD" w:rsidRDefault="002841BD" w:rsidP="002841BD">
      <w:pPr>
        <w:spacing w:after="0" w:line="240" w:lineRule="auto"/>
        <w:jc w:val="center"/>
        <w:rPr>
          <w:rFonts w:ascii="Times New Roman" w:eastAsia="Times New Roman" w:hAnsi="Times New Roman" w:cs="Times New Roman"/>
          <w:sz w:val="20"/>
          <w:szCs w:val="20"/>
          <w:lang w:eastAsia="ru-RU"/>
        </w:rPr>
      </w:pP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(в ред. Постановлений Правительства РФ от 26.03.2014 N 230, от 25.12.2015 N 1434)</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В соответствии с частью 1 статьи 161 Жилищного кодекса Российской Федерации Правительство Российской Федерации постановляет:</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1. Утвердить прилагаемые Правила осуществления деятельности по управлению многоквартирными домами.</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2. Министерству строительства и жилищно-коммунального хозяйства Российской Федерации давать разъяснения о порядке применения Правил, утвержденных настоящим постановлением.</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w:t>
      </w:r>
      <w:proofErr w:type="gramStart"/>
      <w:r w:rsidRPr="002841BD">
        <w:rPr>
          <w:rFonts w:ascii="Times New Roman" w:eastAsia="Times New Roman" w:hAnsi="Times New Roman" w:cs="Times New Roman"/>
          <w:sz w:val="20"/>
          <w:szCs w:val="20"/>
          <w:lang w:eastAsia="ru-RU"/>
        </w:rPr>
        <w:t>в</w:t>
      </w:r>
      <w:proofErr w:type="gramEnd"/>
      <w:r w:rsidRPr="002841BD">
        <w:rPr>
          <w:rFonts w:ascii="Times New Roman" w:eastAsia="Times New Roman" w:hAnsi="Times New Roman" w:cs="Times New Roman"/>
          <w:sz w:val="20"/>
          <w:szCs w:val="20"/>
          <w:lang w:eastAsia="ru-RU"/>
        </w:rPr>
        <w:t xml:space="preserve"> ред. Постановления Правительства РФ от 26.03.2014 N 230)</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Председатель Правительства</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Российской Федерации</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Д.МЕДВЕДЕВ</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Утверждены</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постановлением Правительства</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Российской Федерации</w:t>
      </w:r>
    </w:p>
    <w:p w:rsidR="002841BD" w:rsidRPr="002841BD" w:rsidRDefault="002841BD" w:rsidP="002841BD">
      <w:pPr>
        <w:spacing w:after="0" w:line="240" w:lineRule="auto"/>
        <w:jc w:val="both"/>
        <w:rPr>
          <w:rFonts w:ascii="Times New Roman" w:eastAsia="Times New Roman" w:hAnsi="Times New Roman" w:cs="Times New Roman"/>
          <w:sz w:val="20"/>
          <w:szCs w:val="20"/>
          <w:lang w:eastAsia="ru-RU"/>
        </w:rPr>
      </w:pPr>
      <w:r w:rsidRPr="002841BD">
        <w:rPr>
          <w:rFonts w:ascii="Times New Roman" w:eastAsia="Times New Roman" w:hAnsi="Times New Roman" w:cs="Times New Roman"/>
          <w:sz w:val="20"/>
          <w:szCs w:val="20"/>
          <w:lang w:eastAsia="ru-RU"/>
        </w:rPr>
        <w:t>от 15 мая 2013 г. N 416</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ПРАВИЛА</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ОСУЩЕСТВЛЕНИЯ ДЕЯТЕЛЬНОСТИ ПО УПРАВЛЕНИЮ</w:t>
      </w:r>
    </w:p>
    <w:p w:rsidR="002841BD" w:rsidRPr="002841BD" w:rsidRDefault="002841BD" w:rsidP="002841BD">
      <w:pPr>
        <w:spacing w:after="0" w:line="240" w:lineRule="auto"/>
        <w:jc w:val="center"/>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bCs/>
          <w:sz w:val="24"/>
          <w:szCs w:val="24"/>
          <w:lang w:eastAsia="ru-RU"/>
        </w:rPr>
        <w:t>МНОГОКВАРТИРНЫМИ ДОМАМИ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 ред. Постановления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I. Общие положения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1. Настоящие Правила устанавливают стандарты и порядок осуществления деятельности по управлению многоквартирным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а) собственниками помещений в многоквартирном доме при непосредственном управлении многоквартирным домом собственниками помещений в этом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б)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заключения договора управления с управляющей организацией (далее соответственно - товарищество, кооператив);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 управляющими организациями, заключившими договор управления многоквартирным домом, в том числе в случае, предусмотренном частью 14 статьи 161 Жилищного кодекса Российской Федерации;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г) утратил силу. - Постановление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д) застройщиками, управляющими многоквартирным домом до заключения договора управления многоквартирным домом с управляющей организацией (далее - застройщик - управляющая организация).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2. Под деятельностью по управлению многоквартирным домом (далее - управление многоквартирным домом) понимается выполнение стандартов, направленных на достижение целей, установленных статьей 161 Жилищного кодекса Российской Федерации, а также определенных решением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3. </w:t>
      </w:r>
      <w:proofErr w:type="gramStart"/>
      <w:r w:rsidRPr="002841BD">
        <w:rPr>
          <w:rFonts w:ascii="Times New Roman" w:eastAsia="Times New Roman" w:hAnsi="Times New Roman" w:cs="Times New Roman"/>
          <w:sz w:val="24"/>
          <w:szCs w:val="24"/>
          <w:lang w:eastAsia="ru-RU"/>
        </w:rPr>
        <w:t xml:space="preserve">Управление осуществляется в отношении каждого отдельного многоквартирного дома как самостоятельного объекта управления с учетом состава, конструктивных особенностей, степени физического износа и технического состояния общего имущества, в зависимости от геодезических и природно-климатических условий расположения многоквартирного дома, а также исходя из минимального перечня услуг и работ, необходимых для обеспечения надлежащего содержания общего имущества в </w:t>
      </w:r>
      <w:r w:rsidRPr="002841BD">
        <w:rPr>
          <w:rFonts w:ascii="Times New Roman" w:eastAsia="Times New Roman" w:hAnsi="Times New Roman" w:cs="Times New Roman"/>
          <w:sz w:val="24"/>
          <w:szCs w:val="24"/>
          <w:lang w:eastAsia="ru-RU"/>
        </w:rPr>
        <w:lastRenderedPageBreak/>
        <w:t>многоквартирном доме, утвержденного постановлением Правительства Российской Федерации от</w:t>
      </w:r>
      <w:proofErr w:type="gramEnd"/>
      <w:r w:rsidRPr="002841BD">
        <w:rPr>
          <w:rFonts w:ascii="Times New Roman" w:eastAsia="Times New Roman" w:hAnsi="Times New Roman" w:cs="Times New Roman"/>
          <w:sz w:val="24"/>
          <w:szCs w:val="24"/>
          <w:lang w:eastAsia="ru-RU"/>
        </w:rPr>
        <w:t xml:space="preserve"> 3 апреля 2013 г. N 290 (далее - минимальный перечень).</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II. Стандарты управления многоквартирным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4. Управление многоквартирным домом обеспечивается выполнением следующих стандартов: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proofErr w:type="gramStart"/>
      <w:r w:rsidRPr="002841BD">
        <w:rPr>
          <w:rFonts w:ascii="Times New Roman" w:eastAsia="Times New Roman" w:hAnsi="Times New Roman" w:cs="Times New Roman"/>
          <w:sz w:val="24"/>
          <w:szCs w:val="24"/>
          <w:lang w:eastAsia="ru-RU"/>
        </w:rPr>
        <w:t>а) прием, хранение и передача технической документации на многоквартирный дом и иных связанных с управлением таким домом документов, предусмотренных Правилами содержания общего имущества в многоквартирном доме, утвержденными постановлением Правительства Российской Федерации от 13 августа 2006 г. N 491, в порядке, установленном настоящими Правилами, а также их актуализация и восстановление (при необходимости);</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proofErr w:type="gramStart"/>
      <w:r w:rsidRPr="002841BD">
        <w:rPr>
          <w:rFonts w:ascii="Times New Roman" w:eastAsia="Times New Roman" w:hAnsi="Times New Roman" w:cs="Times New Roman"/>
          <w:sz w:val="24"/>
          <w:szCs w:val="24"/>
          <w:lang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разработка с учетом минимального перечня </w:t>
      </w:r>
      <w:proofErr w:type="spellStart"/>
      <w:proofErr w:type="gramStart"/>
      <w:r w:rsidRPr="002841BD">
        <w:rPr>
          <w:rFonts w:ascii="Times New Roman" w:eastAsia="Times New Roman" w:hAnsi="Times New Roman" w:cs="Times New Roman"/>
          <w:sz w:val="24"/>
          <w:szCs w:val="24"/>
          <w:lang w:eastAsia="ru-RU"/>
        </w:rPr>
        <w:t>перечня</w:t>
      </w:r>
      <w:proofErr w:type="spellEnd"/>
      <w:proofErr w:type="gramEnd"/>
      <w:r w:rsidRPr="002841BD">
        <w:rPr>
          <w:rFonts w:ascii="Times New Roman" w:eastAsia="Times New Roman" w:hAnsi="Times New Roman" w:cs="Times New Roman"/>
          <w:sz w:val="24"/>
          <w:szCs w:val="24"/>
          <w:lang w:eastAsia="ru-RU"/>
        </w:rPr>
        <w:t xml:space="preserve">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2841BD">
        <w:rPr>
          <w:rFonts w:ascii="Times New Roman" w:eastAsia="Times New Roman" w:hAnsi="Times New Roman" w:cs="Times New Roman"/>
          <w:sz w:val="24"/>
          <w:szCs w:val="24"/>
          <w:lang w:eastAsia="ru-RU"/>
        </w:rPr>
        <w:t>энергоэффективности</w:t>
      </w:r>
      <w:proofErr w:type="spellEnd"/>
      <w:r w:rsidRPr="002841BD">
        <w:rPr>
          <w:rFonts w:ascii="Times New Roman" w:eastAsia="Times New Roman" w:hAnsi="Times New Roman" w:cs="Times New Roman"/>
          <w:sz w:val="24"/>
          <w:szCs w:val="24"/>
          <w:lang w:eastAsia="ru-RU"/>
        </w:rPr>
        <w:t>;</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подготовка предложений </w:t>
      </w:r>
      <w:proofErr w:type="gramStart"/>
      <w:r w:rsidRPr="002841BD">
        <w:rPr>
          <w:rFonts w:ascii="Times New Roman" w:eastAsia="Times New Roman" w:hAnsi="Times New Roman" w:cs="Times New Roman"/>
          <w:sz w:val="24"/>
          <w:szCs w:val="24"/>
          <w:lang w:eastAsia="ru-RU"/>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2841BD">
        <w:rPr>
          <w:rFonts w:ascii="Times New Roman" w:eastAsia="Times New Roman" w:hAnsi="Times New Roman" w:cs="Times New Roman"/>
          <w:sz w:val="24"/>
          <w:szCs w:val="24"/>
          <w:lang w:eastAsia="ru-RU"/>
        </w:rPr>
        <w:t>, наиболее выгодных для собственников помещений в этом доме, в том числе с использованием механизмов конкурсного отбора;</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г) организация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общим собранием членов товарищества или кооператива (далее - собрание) вопросов, связанных с управлением многоквартирным домом, в том числе: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уведомление собственников помещений в многоквартирном доме, членов товарищества или кооператива о проведении собрания;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lastRenderedPageBreak/>
        <w:t>подготовка форм документов, необходимых для регистрации участников собрания;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подготовка помещений для проведения собрания, регистрация участников собрания;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документальное оформление решений, принятых собранием;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доведение до сведения собственников помещений в многоквартирном доме, членов товарищества или кооператива решений, принятых на собрании;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определение способа оказания услуг и выполнения работ;</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подготовка заданий для исполнителей услуг и работ;</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proofErr w:type="gramStart"/>
      <w:r w:rsidRPr="002841BD">
        <w:rPr>
          <w:rFonts w:ascii="Times New Roman" w:eastAsia="Times New Roman" w:hAnsi="Times New Roman" w:cs="Times New Roman"/>
          <w:sz w:val="24"/>
          <w:szCs w:val="24"/>
          <w:lang w:eastAsia="ru-RU"/>
        </w:rPr>
        <w:t xml:space="preserve">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2841BD">
        <w:rPr>
          <w:rFonts w:ascii="Times New Roman" w:eastAsia="Times New Roman" w:hAnsi="Times New Roman" w:cs="Times New Roman"/>
          <w:sz w:val="24"/>
          <w:szCs w:val="24"/>
          <w:lang w:eastAsia="ru-RU"/>
        </w:rPr>
        <w:t>ресурсоснабжающими</w:t>
      </w:r>
      <w:proofErr w:type="spellEnd"/>
      <w:r w:rsidRPr="002841BD">
        <w:rPr>
          <w:rFonts w:ascii="Times New Roman" w:eastAsia="Times New Roman" w:hAnsi="Times New Roman" w:cs="Times New Roman"/>
          <w:sz w:val="24"/>
          <w:szCs w:val="24"/>
          <w:lang w:eastAsia="ru-RU"/>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законодательством Российской</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Федерации);</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осуществление </w:t>
      </w:r>
      <w:proofErr w:type="gramStart"/>
      <w:r w:rsidRPr="002841BD">
        <w:rPr>
          <w:rFonts w:ascii="Times New Roman" w:eastAsia="Times New Roman" w:hAnsi="Times New Roman" w:cs="Times New Roman"/>
          <w:sz w:val="24"/>
          <w:szCs w:val="24"/>
          <w:lang w:eastAsia="ru-RU"/>
        </w:rPr>
        <w:t>контроля за</w:t>
      </w:r>
      <w:proofErr w:type="gramEnd"/>
      <w:r w:rsidRPr="002841BD">
        <w:rPr>
          <w:rFonts w:ascii="Times New Roman" w:eastAsia="Times New Roman" w:hAnsi="Times New Roman" w:cs="Times New Roman"/>
          <w:sz w:val="24"/>
          <w:szCs w:val="24"/>
          <w:lang w:eastAsia="ru-RU"/>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оформление платежных документов и направление их собственникам и пользователям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осуществление управляющими организациями, товариществами и кооперативами расчетов с </w:t>
      </w:r>
      <w:proofErr w:type="spellStart"/>
      <w:r w:rsidRPr="002841BD">
        <w:rPr>
          <w:rFonts w:ascii="Times New Roman" w:eastAsia="Times New Roman" w:hAnsi="Times New Roman" w:cs="Times New Roman"/>
          <w:sz w:val="24"/>
          <w:szCs w:val="24"/>
          <w:lang w:eastAsia="ru-RU"/>
        </w:rPr>
        <w:t>ресурсоснабжающими</w:t>
      </w:r>
      <w:proofErr w:type="spellEnd"/>
      <w:r w:rsidRPr="002841BD">
        <w:rPr>
          <w:rFonts w:ascii="Times New Roman" w:eastAsia="Times New Roman" w:hAnsi="Times New Roman" w:cs="Times New Roman"/>
          <w:sz w:val="24"/>
          <w:szCs w:val="24"/>
          <w:lang w:eastAsia="ru-RU"/>
        </w:rPr>
        <w:t xml:space="preserve"> организациями за коммунальные ресурсы, поставленные по договорам </w:t>
      </w:r>
      <w:proofErr w:type="spellStart"/>
      <w:r w:rsidRPr="002841BD">
        <w:rPr>
          <w:rFonts w:ascii="Times New Roman" w:eastAsia="Times New Roman" w:hAnsi="Times New Roman" w:cs="Times New Roman"/>
          <w:sz w:val="24"/>
          <w:szCs w:val="24"/>
          <w:lang w:eastAsia="ru-RU"/>
        </w:rPr>
        <w:t>ресурсоснабжения</w:t>
      </w:r>
      <w:proofErr w:type="spellEnd"/>
      <w:r w:rsidRPr="002841BD">
        <w:rPr>
          <w:rFonts w:ascii="Times New Roman" w:eastAsia="Times New Roman" w:hAnsi="Times New Roman" w:cs="Times New Roman"/>
          <w:sz w:val="24"/>
          <w:szCs w:val="24"/>
          <w:lang w:eastAsia="ru-RU"/>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lastRenderedPageBreak/>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з) обеспечение собственниками помещений в многоквартирном доме, органами управления товарищества и кооператива </w:t>
      </w:r>
      <w:proofErr w:type="gramStart"/>
      <w:r w:rsidRPr="002841BD">
        <w:rPr>
          <w:rFonts w:ascii="Times New Roman" w:eastAsia="Times New Roman" w:hAnsi="Times New Roman" w:cs="Times New Roman"/>
          <w:sz w:val="24"/>
          <w:szCs w:val="24"/>
          <w:lang w:eastAsia="ru-RU"/>
        </w:rPr>
        <w:t>контроля за</w:t>
      </w:r>
      <w:proofErr w:type="gramEnd"/>
      <w:r w:rsidRPr="002841BD">
        <w:rPr>
          <w:rFonts w:ascii="Times New Roman" w:eastAsia="Times New Roman" w:hAnsi="Times New Roman" w:cs="Times New Roman"/>
          <w:sz w:val="24"/>
          <w:szCs w:val="24"/>
          <w:lang w:eastAsia="ru-RU"/>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прием и рассмотрение заявок, предложений и обращений собственников и пользователей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обеспечение участия представителей собственников помещений в многоквартирном доме в осуществлении </w:t>
      </w:r>
      <w:proofErr w:type="gramStart"/>
      <w:r w:rsidRPr="002841BD">
        <w:rPr>
          <w:rFonts w:ascii="Times New Roman" w:eastAsia="Times New Roman" w:hAnsi="Times New Roman" w:cs="Times New Roman"/>
          <w:sz w:val="24"/>
          <w:szCs w:val="24"/>
          <w:lang w:eastAsia="ru-RU"/>
        </w:rPr>
        <w:t>контроля за</w:t>
      </w:r>
      <w:proofErr w:type="gramEnd"/>
      <w:r w:rsidRPr="002841BD">
        <w:rPr>
          <w:rFonts w:ascii="Times New Roman" w:eastAsia="Times New Roman" w:hAnsi="Times New Roman" w:cs="Times New Roman"/>
          <w:sz w:val="24"/>
          <w:szCs w:val="24"/>
          <w:lang w:eastAsia="ru-RU"/>
        </w:rPr>
        <w:t xml:space="preserve"> качеством услуг и работ, в том числе при их приемке.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III. Формирование и утверждение перечня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услуг и работ по содержанию и ремонту общего имущества</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5.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6. </w:t>
      </w:r>
      <w:proofErr w:type="gramStart"/>
      <w:r w:rsidRPr="002841BD">
        <w:rPr>
          <w:rFonts w:ascii="Times New Roman" w:eastAsia="Times New Roman" w:hAnsi="Times New Roman" w:cs="Times New Roman"/>
          <w:sz w:val="24"/>
          <w:szCs w:val="24"/>
          <w:lang w:eastAsia="ru-RU"/>
        </w:rP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7. В перечень услуг и работ могут быть внесены услуги и работы, не включенные в минимальный перечень.</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8. Перечень услуг и работ должен содержать объемы, стоимость, периодичность и (или) график (сроки) оказания услуг и выполнения работ по содержанию и ремонту общего имущества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IV. Осуществление аварийно-диспетчерского обслуживания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9. Управляющая организация, застройщик - управляющая организация, товарищество или кооператив обязаны организовать аварийно-диспетчерское обслуживание многоквартирного дома,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proofErr w:type="gramStart"/>
      <w:r w:rsidRPr="002841BD">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собственниками помещений в этом доме положения об осуществлении аварийно-диспетчерского обслуживания подлежат включению в договоры, заключаемые с лицами, выполняющими работы по содержанию и ремонту общего имущества в многоквартирном доме, осуществляющими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w:t>
      </w:r>
      <w:r w:rsidRPr="002841BD">
        <w:rPr>
          <w:rFonts w:ascii="Times New Roman" w:eastAsia="Times New Roman" w:hAnsi="Times New Roman" w:cs="Times New Roman"/>
          <w:sz w:val="24"/>
          <w:szCs w:val="24"/>
          <w:lang w:eastAsia="ru-RU"/>
        </w:rPr>
        <w:lastRenderedPageBreak/>
        <w:t>поставки твердого топлива при наличии печного</w:t>
      </w:r>
      <w:proofErr w:type="gramEnd"/>
      <w:r w:rsidRPr="002841BD">
        <w:rPr>
          <w:rFonts w:ascii="Times New Roman" w:eastAsia="Times New Roman" w:hAnsi="Times New Roman" w:cs="Times New Roman"/>
          <w:sz w:val="24"/>
          <w:szCs w:val="24"/>
          <w:lang w:eastAsia="ru-RU"/>
        </w:rPr>
        <w:t xml:space="preserve"> отопления), или заключается договор об осуществлении аварийно-диспетчерского обслуживания с организацией, осуществляющей такую деятельность.</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 ред. Постановления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Абзац утратил силу. - Постановление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10. Аварийно-диспетчерская служба осуществляет повседневный (текущий) </w:t>
      </w:r>
      <w:proofErr w:type="gramStart"/>
      <w:r w:rsidRPr="002841BD">
        <w:rPr>
          <w:rFonts w:ascii="Times New Roman" w:eastAsia="Times New Roman" w:hAnsi="Times New Roman" w:cs="Times New Roman"/>
          <w:sz w:val="24"/>
          <w:szCs w:val="24"/>
          <w:lang w:eastAsia="ru-RU"/>
        </w:rPr>
        <w:t>контроль за</w:t>
      </w:r>
      <w:proofErr w:type="gramEnd"/>
      <w:r w:rsidRPr="002841BD">
        <w:rPr>
          <w:rFonts w:ascii="Times New Roman" w:eastAsia="Times New Roman" w:hAnsi="Times New Roman" w:cs="Times New Roman"/>
          <w:sz w:val="24"/>
          <w:szCs w:val="24"/>
          <w:lang w:eastAsia="ru-RU"/>
        </w:rPr>
        <w:t xml:space="preserve">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обеспечению безопасности граждан в случае возникновения аварийных ситуаций или угрозы их возникновения.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11. Аварийно-диспетчерская служба с помощью системы диспетчеризации обеспечивает:</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контроль загазованности технических подполий и коллекторов;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громкоговорящую (двустороннюю) связь с пассажирами лифтов, собственниками и пользователями помещений в многоквартирных домах, дворниками.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12. Работа аварийно-диспетчерской службы осуществляется круглосуточно. Сведения, полученные в результате непрерывного </w:t>
      </w:r>
      <w:proofErr w:type="gramStart"/>
      <w:r w:rsidRPr="002841BD">
        <w:rPr>
          <w:rFonts w:ascii="Times New Roman" w:eastAsia="Times New Roman" w:hAnsi="Times New Roman" w:cs="Times New Roman"/>
          <w:sz w:val="24"/>
          <w:szCs w:val="24"/>
          <w:lang w:eastAsia="ru-RU"/>
        </w:rPr>
        <w:t>контроля за</w:t>
      </w:r>
      <w:proofErr w:type="gramEnd"/>
      <w:r w:rsidRPr="002841BD">
        <w:rPr>
          <w:rFonts w:ascii="Times New Roman" w:eastAsia="Times New Roman" w:hAnsi="Times New Roman" w:cs="Times New Roman"/>
          <w:sz w:val="24"/>
          <w:szCs w:val="24"/>
          <w:lang w:eastAsia="ru-RU"/>
        </w:rPr>
        <w:t xml:space="preserve"> работой инженерного оборудования, отражаются аварийно-диспетчерской службой в соответствующих журналах.</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13. Аварийно-диспетчерская служба обеспечивает:</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незамедлительную ликвидацию засоров внутридомовой инженерной системы водоотведения и мусоропроводов внутри многоквартирных домов;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устранение аварийных повреждений внутридомовых инженерных систем холодного и горячего водоснабжения, водоотведения и внутридомовых систем отопления и электроснабжения.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14. </w:t>
      </w:r>
      <w:proofErr w:type="gramStart"/>
      <w:r w:rsidRPr="002841BD">
        <w:rPr>
          <w:rFonts w:ascii="Times New Roman" w:eastAsia="Times New Roman" w:hAnsi="Times New Roman" w:cs="Times New Roman"/>
          <w:sz w:val="24"/>
          <w:szCs w:val="24"/>
          <w:lang w:eastAsia="ru-RU"/>
        </w:rPr>
        <w:t xml:space="preserve">При поступлении сигналов об аварии или повреждении внутридомовых инженерных систем холодного и горячего водоснабжения, водоотведения и внутридомовых систем отопления и электроснабжения, информационно-телекоммуникационных сетей, систем газоснабжения и внутридомового газового оборудования, входящих в состав общего имущества собственников помещений в многоквартирном доме, аварийно-диспетчерская служба сообщает об этом в аварийные службы соответствующих </w:t>
      </w:r>
      <w:proofErr w:type="spellStart"/>
      <w:r w:rsidRPr="002841BD">
        <w:rPr>
          <w:rFonts w:ascii="Times New Roman" w:eastAsia="Times New Roman" w:hAnsi="Times New Roman" w:cs="Times New Roman"/>
          <w:sz w:val="24"/>
          <w:szCs w:val="24"/>
          <w:lang w:eastAsia="ru-RU"/>
        </w:rPr>
        <w:t>ресурсоснабжающих</w:t>
      </w:r>
      <w:proofErr w:type="spellEnd"/>
      <w:r w:rsidRPr="002841BD">
        <w:rPr>
          <w:rFonts w:ascii="Times New Roman" w:eastAsia="Times New Roman" w:hAnsi="Times New Roman" w:cs="Times New Roman"/>
          <w:sz w:val="24"/>
          <w:szCs w:val="24"/>
          <w:lang w:eastAsia="ru-RU"/>
        </w:rPr>
        <w:t xml:space="preserve"> организаций и устраняет такие аварии и повреждения самостоятельно либо с привлечением</w:t>
      </w:r>
      <w:proofErr w:type="gramEnd"/>
      <w:r w:rsidRPr="002841BD">
        <w:rPr>
          <w:rFonts w:ascii="Times New Roman" w:eastAsia="Times New Roman" w:hAnsi="Times New Roman" w:cs="Times New Roman"/>
          <w:sz w:val="24"/>
          <w:szCs w:val="24"/>
          <w:lang w:eastAsia="ru-RU"/>
        </w:rPr>
        <w:t xml:space="preserve"> указанных служб, а в случаях, когда законодательством Российской Федерации предусмотрены специальные требования к осуществлению </w:t>
      </w:r>
      <w:proofErr w:type="spellStart"/>
      <w:r w:rsidRPr="002841BD">
        <w:rPr>
          <w:rFonts w:ascii="Times New Roman" w:eastAsia="Times New Roman" w:hAnsi="Times New Roman" w:cs="Times New Roman"/>
          <w:sz w:val="24"/>
          <w:szCs w:val="24"/>
          <w:lang w:eastAsia="ru-RU"/>
        </w:rPr>
        <w:t>ресурсоснабжающими</w:t>
      </w:r>
      <w:proofErr w:type="spellEnd"/>
      <w:r w:rsidRPr="002841BD">
        <w:rPr>
          <w:rFonts w:ascii="Times New Roman" w:eastAsia="Times New Roman" w:hAnsi="Times New Roman" w:cs="Times New Roman"/>
          <w:sz w:val="24"/>
          <w:szCs w:val="24"/>
          <w:lang w:eastAsia="ru-RU"/>
        </w:rPr>
        <w:t xml:space="preserve"> организациями деятельности по аварийно-диспетчерскому обслуживанию, аварийно-диспетчерская служба сообщает об этом в аварийные службы соответствующих </w:t>
      </w:r>
      <w:proofErr w:type="spellStart"/>
      <w:r w:rsidRPr="002841BD">
        <w:rPr>
          <w:rFonts w:ascii="Times New Roman" w:eastAsia="Times New Roman" w:hAnsi="Times New Roman" w:cs="Times New Roman"/>
          <w:sz w:val="24"/>
          <w:szCs w:val="24"/>
          <w:lang w:eastAsia="ru-RU"/>
        </w:rPr>
        <w:t>ресурсоснабжающих</w:t>
      </w:r>
      <w:proofErr w:type="spellEnd"/>
      <w:r w:rsidRPr="002841BD">
        <w:rPr>
          <w:rFonts w:ascii="Times New Roman" w:eastAsia="Times New Roman" w:hAnsi="Times New Roman" w:cs="Times New Roman"/>
          <w:sz w:val="24"/>
          <w:szCs w:val="24"/>
          <w:lang w:eastAsia="ru-RU"/>
        </w:rPr>
        <w:t xml:space="preserve"> организаций и контролирует устранение ими таких аварий и повреждений.</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15. </w:t>
      </w:r>
      <w:proofErr w:type="gramStart"/>
      <w:r w:rsidRPr="002841BD">
        <w:rPr>
          <w:rFonts w:ascii="Times New Roman" w:eastAsia="Times New Roman" w:hAnsi="Times New Roman" w:cs="Times New Roman"/>
          <w:sz w:val="24"/>
          <w:szCs w:val="24"/>
          <w:lang w:eastAsia="ru-RU"/>
        </w:rPr>
        <w:t>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в случае организации аварийно-диспетчерского обслуживания путем заключения договора на оказание услуг с организацией, осуществляющей соответствующую деятельность, представляют в аварийно-диспетчерскую службу комплект технической документации на все объекты, сети и сооружения, схемы всех отключающих и запорных узлов внутридомовых инженерных систем, планы подземных коммуникаций и иную документацию</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необходимую</w:t>
      </w:r>
      <w:proofErr w:type="gramEnd"/>
      <w:r w:rsidRPr="002841BD">
        <w:rPr>
          <w:rFonts w:ascii="Times New Roman" w:eastAsia="Times New Roman" w:hAnsi="Times New Roman" w:cs="Times New Roman"/>
          <w:sz w:val="24"/>
          <w:szCs w:val="24"/>
          <w:lang w:eastAsia="ru-RU"/>
        </w:rPr>
        <w:t xml:space="preserve"> для осуществления аварийно-диспетчерского обслуживания.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(в ред. Постановления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16. </w:t>
      </w:r>
      <w:proofErr w:type="gramStart"/>
      <w:r w:rsidRPr="002841BD">
        <w:rPr>
          <w:rFonts w:ascii="Times New Roman" w:eastAsia="Times New Roman" w:hAnsi="Times New Roman" w:cs="Times New Roman"/>
          <w:sz w:val="24"/>
          <w:szCs w:val="24"/>
          <w:lang w:eastAsia="ru-RU"/>
        </w:rPr>
        <w:t xml:space="preserve">Управляющая организация, застройщик - управляющая организация, товарищество или кооператив, собственники помещений при непосредственном способе управления многоквартирным домом обеспечивают свободный доступ сотрудников аварийно-диспетчерской службы в помещения в многоквартирном доме, не являющиеся частями квартир и предназначенные для обслуживания более одного жилого и (или) нежилого </w:t>
      </w:r>
      <w:r w:rsidRPr="002841BD">
        <w:rPr>
          <w:rFonts w:ascii="Times New Roman" w:eastAsia="Times New Roman" w:hAnsi="Times New Roman" w:cs="Times New Roman"/>
          <w:sz w:val="24"/>
          <w:szCs w:val="24"/>
          <w:lang w:eastAsia="ru-RU"/>
        </w:rPr>
        <w:lastRenderedPageBreak/>
        <w:t>помещения в этом многоквартирном доме, и на иные объекты, предназначенные для обслуживания, эксплуатации и благоустройства многоквартирного дома.</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w:t>
      </w:r>
      <w:proofErr w:type="gramStart"/>
      <w:r w:rsidRPr="002841BD">
        <w:rPr>
          <w:rFonts w:ascii="Times New Roman" w:eastAsia="Times New Roman" w:hAnsi="Times New Roman" w:cs="Times New Roman"/>
          <w:sz w:val="24"/>
          <w:szCs w:val="24"/>
          <w:lang w:eastAsia="ru-RU"/>
        </w:rPr>
        <w:t>в</w:t>
      </w:r>
      <w:proofErr w:type="gramEnd"/>
      <w:r w:rsidRPr="002841BD">
        <w:rPr>
          <w:rFonts w:ascii="Times New Roman" w:eastAsia="Times New Roman" w:hAnsi="Times New Roman" w:cs="Times New Roman"/>
          <w:sz w:val="24"/>
          <w:szCs w:val="24"/>
          <w:lang w:eastAsia="ru-RU"/>
        </w:rPr>
        <w:t xml:space="preserve"> ред. Постановления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17. Аварийно-диспетчерская служба осуществляет прием и выполнение заявок собственников и пользователей помещений в многоквартирных домах. Заявки принимаются при непосредственном обращении в аварийно-диспетчерскую службу, в том числе посредством телефонной связи, а также с помощью прямой связи по переговорным устройствам, устанавливаемым в подъездах многоквартирных домов и кабинах лифтов, или других возможных сре</w:t>
      </w:r>
      <w:proofErr w:type="gramStart"/>
      <w:r w:rsidRPr="002841BD">
        <w:rPr>
          <w:rFonts w:ascii="Times New Roman" w:eastAsia="Times New Roman" w:hAnsi="Times New Roman" w:cs="Times New Roman"/>
          <w:sz w:val="24"/>
          <w:szCs w:val="24"/>
          <w:lang w:eastAsia="ru-RU"/>
        </w:rPr>
        <w:t>дств св</w:t>
      </w:r>
      <w:proofErr w:type="gramEnd"/>
      <w:r w:rsidRPr="002841BD">
        <w:rPr>
          <w:rFonts w:ascii="Times New Roman" w:eastAsia="Times New Roman" w:hAnsi="Times New Roman" w:cs="Times New Roman"/>
          <w:sz w:val="24"/>
          <w:szCs w:val="24"/>
          <w:lang w:eastAsia="ru-RU"/>
        </w:rPr>
        <w:t>язи.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Регистрация заявок осуществляется в журнале заявок собственников и пользователей помещений в многоквартирных домах или в автоматизированной системе учета таких заявок (при ее наличии).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Журнал учета заявок должен быть прошнурован, пронумерован и скреплен печатью аварийно-диспетчерской службы.</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proofErr w:type="gramStart"/>
      <w:r w:rsidRPr="002841BD">
        <w:rPr>
          <w:rFonts w:ascii="Times New Roman" w:eastAsia="Times New Roman" w:hAnsi="Times New Roman" w:cs="Times New Roman"/>
          <w:sz w:val="24"/>
          <w:szCs w:val="24"/>
          <w:lang w:eastAsia="ru-RU"/>
        </w:rPr>
        <w:t>Аварийно-диспетчерская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внесенными в журнал учета заявок записями.</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V. Порядок передачи технической документации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на многоквартирный дом и иных документов, связанных</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с управлением этим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18. </w:t>
      </w:r>
      <w:proofErr w:type="gramStart"/>
      <w:r w:rsidRPr="002841BD">
        <w:rPr>
          <w:rFonts w:ascii="Times New Roman" w:eastAsia="Times New Roman" w:hAnsi="Times New Roman" w:cs="Times New Roman"/>
          <w:sz w:val="24"/>
          <w:szCs w:val="24"/>
          <w:lang w:eastAsia="ru-RU"/>
        </w:rPr>
        <w:t>В случае принятия собранием решения о смене способа управления многоквартирным домом, истечения срока договора управления многоквартирным домом или досрочного расторжения такого договора уполномоченное собранием лицо, орган управления товарищества или кооператива в течение 5 рабочих дней направляет организации, ранее управлявшей таким домом, а также в орган исполнительной власти субъекта Российской Федерации, уполномоченный на осуществление регионального государственного жилищного надзора, орган местного самоуправления</w:t>
      </w:r>
      <w:proofErr w:type="gramEnd"/>
      <w:r w:rsidRPr="002841BD">
        <w:rPr>
          <w:rFonts w:ascii="Times New Roman" w:eastAsia="Times New Roman" w:hAnsi="Times New Roman" w:cs="Times New Roman"/>
          <w:sz w:val="24"/>
          <w:szCs w:val="24"/>
          <w:lang w:eastAsia="ru-RU"/>
        </w:rPr>
        <w:t>, уполномоченный на осуществление муниципального жилищного контроля (далее - орган государственного жилищного надзора (орган муниципального жилищного контроля)), уведомление о принятом на собрании решении с приложением копии этого решения.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19. </w:t>
      </w:r>
      <w:proofErr w:type="gramStart"/>
      <w:r w:rsidRPr="002841BD">
        <w:rPr>
          <w:rFonts w:ascii="Times New Roman" w:eastAsia="Times New Roman" w:hAnsi="Times New Roman" w:cs="Times New Roman"/>
          <w:sz w:val="24"/>
          <w:szCs w:val="24"/>
          <w:lang w:eastAsia="ru-RU"/>
        </w:rPr>
        <w:t>Организация, ранее управлявшая многоквартирным домом и получившая предусмотренное пунктом 18 настоящих Правил уведомление, передает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приема-передачи не позднее срока, установленного частью 10 статьи 162 Жилищного кодекса Российской Федерации.</w:t>
      </w:r>
      <w:proofErr w:type="gramEnd"/>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20.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w:t>
      </w:r>
      <w:r w:rsidRPr="002841BD">
        <w:rPr>
          <w:rFonts w:ascii="Times New Roman" w:eastAsia="Times New Roman" w:hAnsi="Times New Roman" w:cs="Times New Roman"/>
          <w:sz w:val="24"/>
          <w:szCs w:val="24"/>
          <w:lang w:eastAsia="ru-RU"/>
        </w:rPr>
        <w:lastRenderedPageBreak/>
        <w:t>Правилами содержания общего имущества в многоквартирном доме, утвержденными постановлением Правительства Российской Федерации от 13 августа 2006 г. N 491.</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21. </w:t>
      </w:r>
      <w:proofErr w:type="gramStart"/>
      <w:r w:rsidRPr="002841BD">
        <w:rPr>
          <w:rFonts w:ascii="Times New Roman" w:eastAsia="Times New Roman" w:hAnsi="Times New Roman" w:cs="Times New Roman"/>
          <w:sz w:val="24"/>
          <w:szCs w:val="24"/>
          <w:lang w:eastAsia="ru-RU"/>
        </w:rPr>
        <w:t>В случае отсутствия у ранее управлявшей многоквартирным домом организации одного или нескольких документов, входящих в состав технической документации на многоквартирный дом, иных документов, связанных с управлением многоквартирным домом,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N 491, которые были переданы ей в установленном порядке, такая организация обязана в</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течение 3 месяцев со дня получения уведомления, предусмотренного пунктом 18 настоящих Правил, принять меры к восстановлению таких документов и в порядке, предусмотренном пунктом 22 настоящих Правил, передать их по отдельному акту приема-передачи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таким домом собственниками помещений в этом доме</w:t>
      </w:r>
      <w:proofErr w:type="gramEnd"/>
      <w:r w:rsidRPr="002841BD">
        <w:rPr>
          <w:rFonts w:ascii="Times New Roman" w:eastAsia="Times New Roman" w:hAnsi="Times New Roman" w:cs="Times New Roman"/>
          <w:sz w:val="24"/>
          <w:szCs w:val="24"/>
          <w:lang w:eastAsia="ru-RU"/>
        </w:rPr>
        <w:t xml:space="preserve"> одному из собственников, указанному в решении собрания о выборе способа управления этим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22. </w:t>
      </w:r>
      <w:proofErr w:type="gramStart"/>
      <w:r w:rsidRPr="002841BD">
        <w:rPr>
          <w:rFonts w:ascii="Times New Roman" w:eastAsia="Times New Roman" w:hAnsi="Times New Roman" w:cs="Times New Roman"/>
          <w:sz w:val="24"/>
          <w:szCs w:val="24"/>
          <w:lang w:eastAsia="ru-RU"/>
        </w:rPr>
        <w:t>Организация, ранее управлявшая многоквартирным домом, любым способом, позволяющим достоверно установить, что сообщение исходит от указанной организации, а также подтвердить его получение, уведомляет о дате (не ранее чем через 7 дней со дня направления сообщения), времени и месте передачи технической документации на многоквартирный дом и иных связанных с управлением этим домом документов организацию, выбранную собственниками помещений в многоквартирном доме для управления</w:t>
      </w:r>
      <w:proofErr w:type="gramEnd"/>
      <w:r w:rsidRPr="002841BD">
        <w:rPr>
          <w:rFonts w:ascii="Times New Roman" w:eastAsia="Times New Roman" w:hAnsi="Times New Roman" w:cs="Times New Roman"/>
          <w:sz w:val="24"/>
          <w:szCs w:val="24"/>
          <w:lang w:eastAsia="ru-RU"/>
        </w:rPr>
        <w:t xml:space="preserve"> этим домом,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 указанного в решении собрания о выборе способа управления этим домом.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Передача технической документации на многоквартирный дом и иных связанных с управлением этим домом документов осуществляется по акту приема-передачи, который должен содержать сведения о дате и месте его составления и перечень передаваемых документов.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23. Имеющиеся разногласия по количественному и (или) качественному составу технической документации на многоквартирный дом и иных связанных с управлением этим домом документов, подлежащих передаче, отражаются в акте приема-передачи. Копия акта подлежит направлению в орган государственного жилищного надзора (орган муниципального жилищного контроля) в течение 3 дней со дня его подписания передающей и принимающей сторонами.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VI. Порядок прекращения деятельности по управлению</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многоквартирным домом в связи с исключением сведений</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о многоквартирном доме из реестра лицензий субъекта</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Российской Федерации, прекращением действия лицензии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на осуществление предпринимательской деятельности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по управлению многоквартирными домами</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b/>
          <w:sz w:val="24"/>
          <w:szCs w:val="24"/>
          <w:lang w:eastAsia="ru-RU"/>
        </w:rPr>
        <w:t>или ее аннулированием</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w:t>
      </w:r>
      <w:proofErr w:type="gramStart"/>
      <w:r w:rsidRPr="002841BD">
        <w:rPr>
          <w:rFonts w:ascii="Times New Roman" w:eastAsia="Times New Roman" w:hAnsi="Times New Roman" w:cs="Times New Roman"/>
          <w:sz w:val="24"/>
          <w:szCs w:val="24"/>
          <w:lang w:eastAsia="ru-RU"/>
        </w:rPr>
        <w:t>введен</w:t>
      </w:r>
      <w:proofErr w:type="gramEnd"/>
      <w:r w:rsidRPr="002841BD">
        <w:rPr>
          <w:rFonts w:ascii="Times New Roman" w:eastAsia="Times New Roman" w:hAnsi="Times New Roman" w:cs="Times New Roman"/>
          <w:sz w:val="24"/>
          <w:szCs w:val="24"/>
          <w:lang w:eastAsia="ru-RU"/>
        </w:rPr>
        <w:t xml:space="preserve"> Постановлением Правительства РФ от 25.12.2015 N 1434)</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24. </w:t>
      </w:r>
      <w:proofErr w:type="gramStart"/>
      <w:r w:rsidRPr="002841BD">
        <w:rPr>
          <w:rFonts w:ascii="Times New Roman" w:eastAsia="Times New Roman" w:hAnsi="Times New Roman" w:cs="Times New Roman"/>
          <w:sz w:val="24"/>
          <w:szCs w:val="24"/>
          <w:lang w:eastAsia="ru-RU"/>
        </w:rPr>
        <w:t xml:space="preserve">В случае исключения сведений о многоквартирном доме из реестра лицензий субъекта Российской Федерации, а также в случае, если действие лицензии на осуществление предпринимательской деятельности по управлению многоквартирными домами (далее - лицензия) прекращено или она аннулирована, дата прекращения договора управления определяется днем, предшествующим дню начала управления многоквартирным домом </w:t>
      </w:r>
      <w:r w:rsidRPr="002841BD">
        <w:rPr>
          <w:rFonts w:ascii="Times New Roman" w:eastAsia="Times New Roman" w:hAnsi="Times New Roman" w:cs="Times New Roman"/>
          <w:sz w:val="24"/>
          <w:szCs w:val="24"/>
          <w:lang w:eastAsia="ru-RU"/>
        </w:rPr>
        <w:lastRenderedPageBreak/>
        <w:t>управляющей организацией, выбранной общим собранием собственников помещений в многоквартирном доме или по результатам открытого</w:t>
      </w:r>
      <w:proofErr w:type="gramEnd"/>
      <w:r w:rsidRPr="002841BD">
        <w:rPr>
          <w:rFonts w:ascii="Times New Roman" w:eastAsia="Times New Roman" w:hAnsi="Times New Roman" w:cs="Times New Roman"/>
          <w:sz w:val="24"/>
          <w:szCs w:val="24"/>
          <w:lang w:eastAsia="ru-RU"/>
        </w:rPr>
        <w:t xml:space="preserve"> конкурса, предусмотренного частью 5 статьи 200 Жилищного кодекса Российской Федерации, или в случае, предусмотренном частью 6 статьи 200 Жилищного кодекса Российской Федерации, выбранной без проведения открытого конкурса. Если способ управления многоквартирным домом был изменен, дата прекращения договора управления определяется днем, предшествующим дню начала реализации нового способа управления.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25. </w:t>
      </w:r>
      <w:proofErr w:type="gramStart"/>
      <w:r w:rsidRPr="002841BD">
        <w:rPr>
          <w:rFonts w:ascii="Times New Roman" w:eastAsia="Times New Roman" w:hAnsi="Times New Roman" w:cs="Times New Roman"/>
          <w:sz w:val="24"/>
          <w:szCs w:val="24"/>
          <w:lang w:eastAsia="ru-RU"/>
        </w:rPr>
        <w:t>Управляющая организация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 передает лицу, принявшему на себя обязательства по управлению многоквартирным домом, по отдельному акту приема-передачи техническую документацию на многоквартирный дом и иные связанные с управлением таким домом документы, предусмотренные пунктами 24 и 26 Правил содержания</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общего имущества в многоквартирном доме,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w:t>
      </w:r>
      <w:proofErr w:type="gramEnd"/>
      <w:r w:rsidRPr="002841BD">
        <w:rPr>
          <w:rFonts w:ascii="Times New Roman" w:eastAsia="Times New Roman" w:hAnsi="Times New Roman" w:cs="Times New Roman"/>
          <w:sz w:val="24"/>
          <w:szCs w:val="24"/>
          <w:lang w:eastAsia="ru-RU"/>
        </w:rPr>
        <w:t xml:space="preserve">, </w:t>
      </w:r>
      <w:proofErr w:type="gramStart"/>
      <w:r w:rsidRPr="002841BD">
        <w:rPr>
          <w:rFonts w:ascii="Times New Roman" w:eastAsia="Times New Roman" w:hAnsi="Times New Roman" w:cs="Times New Roman"/>
          <w:sz w:val="24"/>
          <w:szCs w:val="24"/>
          <w:lang w:eastAsia="ru-RU"/>
        </w:rPr>
        <w:t>превышающими установленную продолжительность", а также документы и информацию, указанные в подпунктах "е" и "ж" пункта 31, в пункте 56(1) и в подпункте "б" пункта 57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w:t>
      </w:r>
      <w:proofErr w:type="gramEnd"/>
      <w:r w:rsidRPr="002841BD">
        <w:rPr>
          <w:rFonts w:ascii="Times New Roman" w:eastAsia="Times New Roman" w:hAnsi="Times New Roman" w:cs="Times New Roman"/>
          <w:sz w:val="24"/>
          <w:szCs w:val="24"/>
          <w:lang w:eastAsia="ru-RU"/>
        </w:rPr>
        <w:t xml:space="preserve"> в многоквартирных домах и жилых домов".</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Подлежащие передаче документы должны содержать актуальные на день передачи сведения.</w:t>
      </w:r>
    </w:p>
    <w:p w:rsidR="002841BD" w:rsidRPr="002841BD" w:rsidRDefault="002841BD" w:rsidP="002841BD">
      <w:pPr>
        <w:spacing w:after="0" w:line="240" w:lineRule="auto"/>
        <w:jc w:val="both"/>
        <w:rPr>
          <w:rFonts w:ascii="Times New Roman" w:eastAsia="Times New Roman" w:hAnsi="Times New Roman" w:cs="Times New Roman"/>
          <w:sz w:val="24"/>
          <w:szCs w:val="24"/>
          <w:lang w:eastAsia="ru-RU"/>
        </w:rPr>
      </w:pPr>
      <w:r w:rsidRPr="002841BD">
        <w:rPr>
          <w:rFonts w:ascii="Times New Roman" w:eastAsia="Times New Roman" w:hAnsi="Times New Roman" w:cs="Times New Roman"/>
          <w:sz w:val="24"/>
          <w:szCs w:val="24"/>
          <w:lang w:eastAsia="ru-RU"/>
        </w:rPr>
        <w:t xml:space="preserve">26. </w:t>
      </w:r>
      <w:proofErr w:type="gramStart"/>
      <w:r w:rsidRPr="002841BD">
        <w:rPr>
          <w:rFonts w:ascii="Times New Roman" w:eastAsia="Times New Roman" w:hAnsi="Times New Roman" w:cs="Times New Roman"/>
          <w:sz w:val="24"/>
          <w:szCs w:val="24"/>
          <w:lang w:eastAsia="ru-RU"/>
        </w:rPr>
        <w:t>Договоры управляющей организации с организациями, осуществляющими оказание услуг и (или) выполнение работ по содержанию и ремонту общего имущества собственников помещений в многоквартирном доме, и организациями, осуществляющими проведение капитального ремонта общего имущества в многоквартирном доме,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w:t>
      </w:r>
      <w:proofErr w:type="gramEnd"/>
      <w:r w:rsidRPr="002841BD">
        <w:rPr>
          <w:rFonts w:ascii="Times New Roman" w:eastAsia="Times New Roman" w:hAnsi="Times New Roman" w:cs="Times New Roman"/>
          <w:sz w:val="24"/>
          <w:szCs w:val="24"/>
          <w:lang w:eastAsia="ru-RU"/>
        </w:rPr>
        <w:t xml:space="preserve"> действие лицензии прекращено или она аннулирована.</w:t>
      </w:r>
    </w:p>
    <w:sectPr w:rsidR="002841BD" w:rsidRPr="002841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A1F"/>
    <w:rsid w:val="002841BD"/>
    <w:rsid w:val="00517A1F"/>
    <w:rsid w:val="006E4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1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1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1B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41BD"/>
    <w:rPr>
      <w:rFonts w:ascii="Courier New" w:eastAsia="Times New Roman" w:hAnsi="Courier New" w:cs="Courier New"/>
      <w:sz w:val="20"/>
      <w:szCs w:val="20"/>
      <w:lang w:eastAsia="ru-RU"/>
    </w:rPr>
  </w:style>
  <w:style w:type="paragraph" w:customStyle="1" w:styleId="pcenter">
    <w:name w:val="pcenter"/>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41BD"/>
    <w:rPr>
      <w:color w:val="0000FF"/>
      <w:u w:val="single"/>
    </w:rPr>
  </w:style>
  <w:style w:type="paragraph" w:customStyle="1" w:styleId="pright">
    <w:name w:val="pright"/>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41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41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841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41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841BD"/>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8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841BD"/>
    <w:rPr>
      <w:rFonts w:ascii="Courier New" w:eastAsia="Times New Roman" w:hAnsi="Courier New" w:cs="Courier New"/>
      <w:sz w:val="20"/>
      <w:szCs w:val="20"/>
      <w:lang w:eastAsia="ru-RU"/>
    </w:rPr>
  </w:style>
  <w:style w:type="paragraph" w:customStyle="1" w:styleId="pcenter">
    <w:name w:val="pcenter"/>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41BD"/>
    <w:rPr>
      <w:color w:val="0000FF"/>
      <w:u w:val="single"/>
    </w:rPr>
  </w:style>
  <w:style w:type="paragraph" w:customStyle="1" w:styleId="pright">
    <w:name w:val="pright"/>
    <w:basedOn w:val="a"/>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2841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84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7638">
      <w:bodyDiv w:val="1"/>
      <w:marLeft w:val="0"/>
      <w:marRight w:val="0"/>
      <w:marTop w:val="0"/>
      <w:marBottom w:val="0"/>
      <w:divBdr>
        <w:top w:val="none" w:sz="0" w:space="0" w:color="auto"/>
        <w:left w:val="none" w:sz="0" w:space="0" w:color="auto"/>
        <w:bottom w:val="none" w:sz="0" w:space="0" w:color="auto"/>
        <w:right w:val="none" w:sz="0" w:space="0" w:color="auto"/>
      </w:divBdr>
      <w:divsChild>
        <w:div w:id="1826163986">
          <w:marLeft w:val="0"/>
          <w:marRight w:val="0"/>
          <w:marTop w:val="0"/>
          <w:marBottom w:val="0"/>
          <w:divBdr>
            <w:top w:val="none" w:sz="0" w:space="0" w:color="auto"/>
            <w:left w:val="none" w:sz="0" w:space="0" w:color="auto"/>
            <w:bottom w:val="none" w:sz="0" w:space="0" w:color="auto"/>
            <w:right w:val="none" w:sz="0" w:space="0" w:color="auto"/>
          </w:divBdr>
        </w:div>
        <w:div w:id="1806461540">
          <w:marLeft w:val="0"/>
          <w:marRight w:val="0"/>
          <w:marTop w:val="0"/>
          <w:marBottom w:val="0"/>
          <w:divBdr>
            <w:top w:val="none" w:sz="0" w:space="0" w:color="auto"/>
            <w:left w:val="none" w:sz="0" w:space="0" w:color="auto"/>
            <w:bottom w:val="none" w:sz="0" w:space="0" w:color="auto"/>
            <w:right w:val="none" w:sz="0" w:space="0" w:color="auto"/>
          </w:divBdr>
        </w:div>
      </w:divsChild>
    </w:div>
    <w:div w:id="2029596398">
      <w:bodyDiv w:val="1"/>
      <w:marLeft w:val="0"/>
      <w:marRight w:val="0"/>
      <w:marTop w:val="0"/>
      <w:marBottom w:val="0"/>
      <w:divBdr>
        <w:top w:val="none" w:sz="0" w:space="0" w:color="auto"/>
        <w:left w:val="none" w:sz="0" w:space="0" w:color="auto"/>
        <w:bottom w:val="none" w:sz="0" w:space="0" w:color="auto"/>
        <w:right w:val="none" w:sz="0" w:space="0" w:color="auto"/>
      </w:divBdr>
      <w:divsChild>
        <w:div w:id="1020859570">
          <w:marLeft w:val="0"/>
          <w:marRight w:val="0"/>
          <w:marTop w:val="0"/>
          <w:marBottom w:val="0"/>
          <w:divBdr>
            <w:top w:val="none" w:sz="0" w:space="0" w:color="auto"/>
            <w:left w:val="none" w:sz="0" w:space="0" w:color="auto"/>
            <w:bottom w:val="none" w:sz="0" w:space="0" w:color="auto"/>
            <w:right w:val="none" w:sz="0" w:space="0" w:color="auto"/>
          </w:divBdr>
          <w:divsChild>
            <w:div w:id="532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3996</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2017-03-28T06:41:00Z</dcterms:created>
  <dcterms:modified xsi:type="dcterms:W3CDTF">2017-03-28T06:41:00Z</dcterms:modified>
</cp:coreProperties>
</file>